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12" w:rsidRPr="003025D8" w:rsidRDefault="003025D8" w:rsidP="0030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Памятка для родителей будущих первоклассников</w:t>
      </w:r>
    </w:p>
    <w:p w:rsidR="003025D8" w:rsidRPr="003025D8" w:rsidRDefault="003025D8" w:rsidP="0030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b/>
          <w:sz w:val="28"/>
          <w:szCs w:val="28"/>
        </w:rPr>
        <w:t>Что приготовить к началу учебного года</w:t>
      </w:r>
      <w:r w:rsidRPr="003025D8">
        <w:rPr>
          <w:rFonts w:ascii="Times New Roman" w:hAnsi="Times New Roman" w:cs="Times New Roman"/>
          <w:sz w:val="28"/>
          <w:szCs w:val="28"/>
        </w:rPr>
        <w:t>: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Школьная форма </w:t>
      </w:r>
    </w:p>
    <w:p w:rsidR="003025D8" w:rsidRPr="003025D8" w:rsidRDefault="003025D8" w:rsidP="003025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25D8">
        <w:rPr>
          <w:rFonts w:ascii="Times New Roman" w:hAnsi="Times New Roman" w:cs="Times New Roman"/>
          <w:i/>
          <w:sz w:val="28"/>
          <w:szCs w:val="28"/>
        </w:rPr>
        <w:t xml:space="preserve">фирменный магазин «Школьная форма» у. Калинина 27 А </w:t>
      </w:r>
    </w:p>
    <w:p w:rsidR="003025D8" w:rsidRPr="003025D8" w:rsidRDefault="003025D8" w:rsidP="003025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25D8">
        <w:rPr>
          <w:rFonts w:ascii="Times New Roman" w:hAnsi="Times New Roman" w:cs="Times New Roman"/>
          <w:i/>
          <w:sz w:val="28"/>
          <w:szCs w:val="28"/>
        </w:rPr>
        <w:t xml:space="preserve"> вторник-суббота с 10.00 до 19.00, воскресенье-понедельник – выходной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Сменная обувь</w:t>
      </w:r>
      <w:r>
        <w:rPr>
          <w:rFonts w:ascii="Times New Roman" w:hAnsi="Times New Roman" w:cs="Times New Roman"/>
          <w:sz w:val="28"/>
          <w:szCs w:val="28"/>
        </w:rPr>
        <w:t xml:space="preserve"> (не</w:t>
      </w:r>
      <w:r w:rsidRPr="003025D8">
        <w:rPr>
          <w:rFonts w:ascii="Times New Roman" w:hAnsi="Times New Roman" w:cs="Times New Roman"/>
          <w:sz w:val="28"/>
          <w:szCs w:val="28"/>
        </w:rPr>
        <w:t>скользкая подошва), мешок для обуви.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Спортивная форма (кроссовки или кеды, спортивный костюм)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Портфель.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Пенал </w:t>
      </w:r>
      <w:r w:rsidRPr="003025D8">
        <w:rPr>
          <w:rFonts w:ascii="Times New Roman" w:hAnsi="Times New Roman" w:cs="Times New Roman"/>
          <w:sz w:val="28"/>
          <w:szCs w:val="28"/>
        </w:rPr>
        <w:t xml:space="preserve">- </w:t>
      </w:r>
      <w:r w:rsidRPr="003025D8">
        <w:rPr>
          <w:rFonts w:ascii="Times New Roman" w:hAnsi="Times New Roman" w:cs="Times New Roman"/>
          <w:sz w:val="28"/>
          <w:szCs w:val="28"/>
        </w:rPr>
        <w:t>одно отделение</w:t>
      </w:r>
      <w:r w:rsidRPr="003025D8">
        <w:rPr>
          <w:rFonts w:ascii="Times New Roman" w:hAnsi="Times New Roman" w:cs="Times New Roman"/>
          <w:sz w:val="28"/>
          <w:szCs w:val="28"/>
        </w:rPr>
        <w:t xml:space="preserve"> </w:t>
      </w:r>
      <w:r w:rsidRPr="003025D8">
        <w:rPr>
          <w:rFonts w:ascii="Times New Roman" w:hAnsi="Times New Roman" w:cs="Times New Roman"/>
          <w:sz w:val="28"/>
          <w:szCs w:val="28"/>
        </w:rPr>
        <w:t>(не металлический, не пластмассовый)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Цветные карандаши (не более 12 цветов)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Краски, баночка «непроливайка», кисти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(12-24 л.</w:t>
      </w:r>
      <w:r w:rsidRPr="003025D8">
        <w:rPr>
          <w:rFonts w:ascii="Times New Roman" w:hAnsi="Times New Roman" w:cs="Times New Roman"/>
          <w:sz w:val="28"/>
          <w:szCs w:val="28"/>
        </w:rPr>
        <w:t>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Пластилин, доска для работы.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Белый и</w:t>
      </w:r>
      <w:r w:rsidRPr="003025D8">
        <w:rPr>
          <w:rFonts w:ascii="Times New Roman" w:hAnsi="Times New Roman" w:cs="Times New Roman"/>
          <w:sz w:val="28"/>
          <w:szCs w:val="28"/>
        </w:rPr>
        <w:t xml:space="preserve"> цветной картон, цветная бумага (по 1 набору)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Ножницы с круглыми концами.</w:t>
      </w:r>
    </w:p>
    <w:p w:rsid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Ручки с синей пастой, простые карандаши Т-М, </w:t>
      </w:r>
      <w:r w:rsidRPr="003025D8">
        <w:rPr>
          <w:rFonts w:ascii="Times New Roman" w:hAnsi="Times New Roman" w:cs="Times New Roman"/>
          <w:sz w:val="28"/>
          <w:szCs w:val="28"/>
        </w:rPr>
        <w:t xml:space="preserve">ластики </w:t>
      </w:r>
    </w:p>
    <w:p w:rsidR="003025D8" w:rsidRPr="003025D8" w:rsidRDefault="003025D8" w:rsidP="0030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(всё</w:t>
      </w:r>
      <w:r w:rsidRPr="003025D8">
        <w:rPr>
          <w:rFonts w:ascii="Times New Roman" w:hAnsi="Times New Roman" w:cs="Times New Roman"/>
          <w:sz w:val="28"/>
          <w:szCs w:val="28"/>
        </w:rPr>
        <w:t xml:space="preserve"> по 5 штук).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Линейка пластмассовая (до 15 см)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Клей-карандаш.</w:t>
      </w:r>
    </w:p>
    <w:p w:rsidR="003025D8" w:rsidRPr="003025D8" w:rsidRDefault="003025D8" w:rsidP="00302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>Точилка.</w:t>
      </w:r>
    </w:p>
    <w:p w:rsidR="003025D8" w:rsidRPr="003025D8" w:rsidRDefault="003025D8" w:rsidP="0030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5D8" w:rsidRPr="003025D8" w:rsidRDefault="003025D8" w:rsidP="00302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b/>
          <w:sz w:val="28"/>
          <w:szCs w:val="28"/>
        </w:rPr>
        <w:t>Общие рекомендации</w:t>
      </w:r>
      <w:r w:rsidRPr="003025D8">
        <w:rPr>
          <w:rFonts w:ascii="Times New Roman" w:hAnsi="Times New Roman" w:cs="Times New Roman"/>
          <w:sz w:val="28"/>
          <w:szCs w:val="28"/>
        </w:rPr>
        <w:t>:</w:t>
      </w:r>
    </w:p>
    <w:p w:rsidR="003025D8" w:rsidRPr="003025D8" w:rsidRDefault="003025D8" w:rsidP="0030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Все предметы должны быть </w:t>
      </w:r>
      <w:r w:rsidRPr="003025D8">
        <w:rPr>
          <w:rFonts w:ascii="Times New Roman" w:hAnsi="Times New Roman" w:cs="Times New Roman"/>
          <w:sz w:val="28"/>
          <w:szCs w:val="28"/>
          <w:u w:val="single"/>
        </w:rPr>
        <w:t>просты</w:t>
      </w:r>
      <w:r w:rsidRPr="003025D8">
        <w:rPr>
          <w:rFonts w:ascii="Times New Roman" w:hAnsi="Times New Roman" w:cs="Times New Roman"/>
          <w:sz w:val="28"/>
          <w:szCs w:val="28"/>
        </w:rPr>
        <w:t xml:space="preserve"> в применении.</w:t>
      </w:r>
    </w:p>
    <w:p w:rsidR="003025D8" w:rsidRDefault="003025D8" w:rsidP="0030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Нет необходимости </w:t>
      </w:r>
      <w:r w:rsidRPr="003025D8">
        <w:rPr>
          <w:rFonts w:ascii="Times New Roman" w:hAnsi="Times New Roman" w:cs="Times New Roman"/>
          <w:sz w:val="28"/>
          <w:szCs w:val="28"/>
        </w:rPr>
        <w:t xml:space="preserve">приобретать для первоклассника </w:t>
      </w:r>
      <w:r w:rsidRPr="003025D8">
        <w:rPr>
          <w:rFonts w:ascii="Times New Roman" w:hAnsi="Times New Roman" w:cs="Times New Roman"/>
          <w:sz w:val="28"/>
          <w:szCs w:val="28"/>
        </w:rPr>
        <w:t xml:space="preserve">пластилин, </w:t>
      </w:r>
    </w:p>
    <w:p w:rsidR="003025D8" w:rsidRPr="003025D8" w:rsidRDefault="003025D8" w:rsidP="003025D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5D8">
        <w:rPr>
          <w:rFonts w:ascii="Times New Roman" w:hAnsi="Times New Roman" w:cs="Times New Roman"/>
          <w:sz w:val="28"/>
          <w:szCs w:val="28"/>
        </w:rPr>
        <w:t>краски и т.д. с большим набором цветов. Это сделает портфель ребенка очень тяжелым.</w:t>
      </w:r>
    </w:p>
    <w:p w:rsidR="003025D8" w:rsidRPr="003025D8" w:rsidRDefault="003025D8" w:rsidP="0030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</w:rPr>
        <w:t xml:space="preserve">При выборе рюкзака желательно учитывать следующие параметры: вес, качество застежки, наличие ортопедической спинки и </w:t>
      </w:r>
      <w:proofErr w:type="spellStart"/>
      <w:r w:rsidRPr="003025D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025D8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3025D8" w:rsidRPr="003025D8" w:rsidRDefault="003025D8" w:rsidP="0030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D8">
        <w:rPr>
          <w:rFonts w:ascii="Times New Roman" w:hAnsi="Times New Roman" w:cs="Times New Roman"/>
          <w:sz w:val="28"/>
          <w:szCs w:val="28"/>
          <w:u w:val="single"/>
        </w:rPr>
        <w:t>Все вещи ребенка необходимо подписать</w:t>
      </w:r>
      <w:r w:rsidRPr="003025D8">
        <w:rPr>
          <w:rFonts w:ascii="Times New Roman" w:hAnsi="Times New Roman" w:cs="Times New Roman"/>
          <w:sz w:val="28"/>
          <w:szCs w:val="28"/>
        </w:rPr>
        <w:t>.</w:t>
      </w:r>
    </w:p>
    <w:sectPr w:rsidR="003025D8" w:rsidRPr="0030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B403E"/>
    <w:multiLevelType w:val="hybridMultilevel"/>
    <w:tmpl w:val="94D6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01CC"/>
    <w:multiLevelType w:val="hybridMultilevel"/>
    <w:tmpl w:val="7584E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5"/>
    <w:rsid w:val="003025D8"/>
    <w:rsid w:val="007328A5"/>
    <w:rsid w:val="00D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5E2F"/>
  <w15:chartTrackingRefBased/>
  <w15:docId w15:val="{D7F0BCB8-B21B-432E-9423-B96C5423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2022-06-09T05:10:00Z</dcterms:created>
  <dcterms:modified xsi:type="dcterms:W3CDTF">2022-06-09T05:20:00Z</dcterms:modified>
</cp:coreProperties>
</file>