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9B0" w:rsidRDefault="009B69B0" w:rsidP="009B69B0">
      <w:pPr>
        <w:pStyle w:val="a3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B2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Приложение 1</w:t>
      </w:r>
    </w:p>
    <w:p w:rsidR="009B69B0" w:rsidRDefault="009B69B0" w:rsidP="009B69B0">
      <w:pPr>
        <w:pStyle w:val="a3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B2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9B69B0" w:rsidRDefault="009B69B0" w:rsidP="009B69B0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Календарный план воспитательной работы</w:t>
      </w:r>
    </w:p>
    <w:p w:rsidR="009B69B0" w:rsidRDefault="009B69B0" w:rsidP="009B69B0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1870"/>
        <w:gridCol w:w="1880"/>
        <w:gridCol w:w="1856"/>
        <w:gridCol w:w="1860"/>
      </w:tblGrid>
      <w:tr w:rsidR="009B69B0" w:rsidRPr="001B236C" w:rsidTr="004B377E">
        <w:tc>
          <w:tcPr>
            <w:tcW w:w="2593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6C">
              <w:rPr>
                <w:rFonts w:ascii="Times New Roman" w:hAnsi="Times New Roman" w:cs="Times New Roman"/>
                <w:b/>
                <w:bCs/>
              </w:rPr>
              <w:t xml:space="preserve">1 день </w:t>
            </w:r>
          </w:p>
        </w:tc>
        <w:tc>
          <w:tcPr>
            <w:tcW w:w="1870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6C">
              <w:rPr>
                <w:rFonts w:ascii="Times New Roman" w:hAnsi="Times New Roman" w:cs="Times New Roman"/>
                <w:b/>
                <w:bCs/>
              </w:rPr>
              <w:t xml:space="preserve">2 день </w:t>
            </w:r>
          </w:p>
        </w:tc>
        <w:tc>
          <w:tcPr>
            <w:tcW w:w="1880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6C">
              <w:rPr>
                <w:rFonts w:ascii="Times New Roman" w:hAnsi="Times New Roman" w:cs="Times New Roman"/>
                <w:b/>
                <w:bCs/>
              </w:rPr>
              <w:t xml:space="preserve">3 день </w:t>
            </w:r>
          </w:p>
        </w:tc>
        <w:tc>
          <w:tcPr>
            <w:tcW w:w="1856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6C">
              <w:rPr>
                <w:rFonts w:ascii="Times New Roman" w:hAnsi="Times New Roman" w:cs="Times New Roman"/>
                <w:b/>
                <w:bCs/>
              </w:rPr>
              <w:t xml:space="preserve">4 день </w:t>
            </w:r>
          </w:p>
        </w:tc>
        <w:tc>
          <w:tcPr>
            <w:tcW w:w="1860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6C">
              <w:rPr>
                <w:rFonts w:ascii="Times New Roman" w:hAnsi="Times New Roman" w:cs="Times New Roman"/>
                <w:b/>
                <w:bCs/>
              </w:rPr>
              <w:t xml:space="preserve">5 день </w:t>
            </w:r>
          </w:p>
        </w:tc>
      </w:tr>
      <w:tr w:rsidR="009B69B0" w:rsidRPr="001B236C" w:rsidTr="004B377E">
        <w:tc>
          <w:tcPr>
            <w:tcW w:w="2593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Торжественная церемония поднятия флага Российской Федерации </w:t>
            </w:r>
          </w:p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</w:p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Игровая программа </w:t>
            </w:r>
          </w:p>
        </w:tc>
        <w:tc>
          <w:tcPr>
            <w:tcW w:w="1870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Сбор актива лагеря </w:t>
            </w:r>
          </w:p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</w:p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>Оформление отрядных уголков</w:t>
            </w:r>
          </w:p>
        </w:tc>
        <w:tc>
          <w:tcPr>
            <w:tcW w:w="1880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>«Огонек знакомств»</w:t>
            </w:r>
          </w:p>
        </w:tc>
        <w:tc>
          <w:tcPr>
            <w:tcW w:w="1856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>«День здоровья»</w:t>
            </w:r>
          </w:p>
        </w:tc>
        <w:tc>
          <w:tcPr>
            <w:tcW w:w="1860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>День защиты детей</w:t>
            </w:r>
          </w:p>
        </w:tc>
      </w:tr>
      <w:tr w:rsidR="009B69B0" w:rsidRPr="001B236C" w:rsidTr="004B377E">
        <w:tc>
          <w:tcPr>
            <w:tcW w:w="2593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6C">
              <w:rPr>
                <w:rFonts w:ascii="Times New Roman" w:hAnsi="Times New Roman" w:cs="Times New Roman"/>
                <w:b/>
                <w:bCs/>
              </w:rPr>
              <w:t xml:space="preserve">6 день </w:t>
            </w:r>
          </w:p>
        </w:tc>
        <w:tc>
          <w:tcPr>
            <w:tcW w:w="1870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6C">
              <w:rPr>
                <w:rFonts w:ascii="Times New Roman" w:hAnsi="Times New Roman" w:cs="Times New Roman"/>
                <w:b/>
                <w:bCs/>
              </w:rPr>
              <w:t xml:space="preserve">7 день </w:t>
            </w:r>
          </w:p>
        </w:tc>
        <w:tc>
          <w:tcPr>
            <w:tcW w:w="1880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6C">
              <w:rPr>
                <w:rFonts w:ascii="Times New Roman" w:hAnsi="Times New Roman" w:cs="Times New Roman"/>
                <w:b/>
                <w:bCs/>
              </w:rPr>
              <w:t xml:space="preserve">8 день </w:t>
            </w:r>
          </w:p>
        </w:tc>
        <w:tc>
          <w:tcPr>
            <w:tcW w:w="1856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6C">
              <w:rPr>
                <w:rFonts w:ascii="Times New Roman" w:hAnsi="Times New Roman" w:cs="Times New Roman"/>
                <w:b/>
                <w:bCs/>
              </w:rPr>
              <w:t xml:space="preserve">9 день </w:t>
            </w:r>
          </w:p>
        </w:tc>
        <w:tc>
          <w:tcPr>
            <w:tcW w:w="1860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6C">
              <w:rPr>
                <w:rFonts w:ascii="Times New Roman" w:hAnsi="Times New Roman" w:cs="Times New Roman"/>
                <w:b/>
                <w:bCs/>
              </w:rPr>
              <w:t xml:space="preserve">10 день </w:t>
            </w:r>
          </w:p>
        </w:tc>
      </w:tr>
      <w:tr w:rsidR="009B69B0" w:rsidRPr="001B236C" w:rsidTr="004B377E">
        <w:tc>
          <w:tcPr>
            <w:tcW w:w="2593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День кино </w:t>
            </w:r>
          </w:p>
        </w:tc>
        <w:tc>
          <w:tcPr>
            <w:tcW w:w="1870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Путешествие в театр </w:t>
            </w:r>
          </w:p>
        </w:tc>
        <w:tc>
          <w:tcPr>
            <w:tcW w:w="1880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Акция «Читаем </w:t>
            </w:r>
            <w:proofErr w:type="spellStart"/>
            <w:r w:rsidRPr="001B236C">
              <w:rPr>
                <w:rFonts w:ascii="Times New Roman" w:hAnsi="Times New Roman" w:cs="Times New Roman"/>
              </w:rPr>
              <w:t>А.С.Пушкина</w:t>
            </w:r>
            <w:proofErr w:type="spellEnd"/>
            <w:r w:rsidRPr="001B236C">
              <w:rPr>
                <w:rFonts w:ascii="Times New Roman" w:hAnsi="Times New Roman" w:cs="Times New Roman"/>
              </w:rPr>
              <w:t xml:space="preserve">» </w:t>
            </w:r>
          </w:p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</w:p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Игровая программа </w:t>
            </w:r>
          </w:p>
        </w:tc>
        <w:tc>
          <w:tcPr>
            <w:tcW w:w="1856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Игра по станциям </w:t>
            </w:r>
          </w:p>
        </w:tc>
        <w:tc>
          <w:tcPr>
            <w:tcW w:w="1860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День России </w:t>
            </w:r>
          </w:p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</w:p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Акция «Окна России» </w:t>
            </w:r>
          </w:p>
        </w:tc>
      </w:tr>
      <w:tr w:rsidR="009B69B0" w:rsidRPr="001B236C" w:rsidTr="004B377E">
        <w:tc>
          <w:tcPr>
            <w:tcW w:w="2593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6C">
              <w:rPr>
                <w:rFonts w:ascii="Times New Roman" w:hAnsi="Times New Roman" w:cs="Times New Roman"/>
                <w:b/>
                <w:bCs/>
              </w:rPr>
              <w:t xml:space="preserve">11 день </w:t>
            </w:r>
          </w:p>
        </w:tc>
        <w:tc>
          <w:tcPr>
            <w:tcW w:w="1870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6C">
              <w:rPr>
                <w:rFonts w:ascii="Times New Roman" w:hAnsi="Times New Roman" w:cs="Times New Roman"/>
                <w:b/>
                <w:bCs/>
              </w:rPr>
              <w:t xml:space="preserve">12 день </w:t>
            </w:r>
          </w:p>
        </w:tc>
        <w:tc>
          <w:tcPr>
            <w:tcW w:w="1880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6C">
              <w:rPr>
                <w:rFonts w:ascii="Times New Roman" w:hAnsi="Times New Roman" w:cs="Times New Roman"/>
                <w:b/>
                <w:bCs/>
              </w:rPr>
              <w:t xml:space="preserve">13 день </w:t>
            </w:r>
          </w:p>
        </w:tc>
        <w:tc>
          <w:tcPr>
            <w:tcW w:w="1856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6C">
              <w:rPr>
                <w:rFonts w:ascii="Times New Roman" w:hAnsi="Times New Roman" w:cs="Times New Roman"/>
                <w:b/>
                <w:bCs/>
              </w:rPr>
              <w:t xml:space="preserve">14 день </w:t>
            </w:r>
          </w:p>
        </w:tc>
        <w:tc>
          <w:tcPr>
            <w:tcW w:w="1860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6C">
              <w:rPr>
                <w:rFonts w:ascii="Times New Roman" w:hAnsi="Times New Roman" w:cs="Times New Roman"/>
                <w:b/>
                <w:bCs/>
              </w:rPr>
              <w:t xml:space="preserve">15 день </w:t>
            </w:r>
          </w:p>
        </w:tc>
      </w:tr>
      <w:tr w:rsidR="009B69B0" w:rsidRPr="001B236C" w:rsidTr="004B377E">
        <w:tc>
          <w:tcPr>
            <w:tcW w:w="2593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>Конкурс «Алло, мы ищем таланты!»</w:t>
            </w:r>
          </w:p>
        </w:tc>
        <w:tc>
          <w:tcPr>
            <w:tcW w:w="1870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Квест «День Первых» </w:t>
            </w:r>
          </w:p>
        </w:tc>
        <w:tc>
          <w:tcPr>
            <w:tcW w:w="1880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День дружбы </w:t>
            </w:r>
          </w:p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Фестиваль дворовых игр </w:t>
            </w:r>
          </w:p>
        </w:tc>
        <w:tc>
          <w:tcPr>
            <w:tcW w:w="1856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Экскурсия в пожарную часть </w:t>
            </w:r>
          </w:p>
        </w:tc>
        <w:tc>
          <w:tcPr>
            <w:tcW w:w="1860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День памяти и скорби </w:t>
            </w:r>
          </w:p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</w:p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>Фестиваль «Мы помним, мы гордимся!»</w:t>
            </w:r>
          </w:p>
        </w:tc>
      </w:tr>
      <w:tr w:rsidR="009B69B0" w:rsidRPr="001B236C" w:rsidTr="004B377E">
        <w:tc>
          <w:tcPr>
            <w:tcW w:w="2593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6C">
              <w:rPr>
                <w:rFonts w:ascii="Times New Roman" w:hAnsi="Times New Roman" w:cs="Times New Roman"/>
                <w:b/>
                <w:bCs/>
              </w:rPr>
              <w:t xml:space="preserve">16 день </w:t>
            </w:r>
          </w:p>
        </w:tc>
        <w:tc>
          <w:tcPr>
            <w:tcW w:w="1870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6C">
              <w:rPr>
                <w:rFonts w:ascii="Times New Roman" w:hAnsi="Times New Roman" w:cs="Times New Roman"/>
                <w:b/>
                <w:bCs/>
              </w:rPr>
              <w:t xml:space="preserve">17 день </w:t>
            </w:r>
          </w:p>
        </w:tc>
        <w:tc>
          <w:tcPr>
            <w:tcW w:w="1880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6C">
              <w:rPr>
                <w:rFonts w:ascii="Times New Roman" w:hAnsi="Times New Roman" w:cs="Times New Roman"/>
                <w:b/>
                <w:bCs/>
              </w:rPr>
              <w:t xml:space="preserve">18 день </w:t>
            </w:r>
          </w:p>
        </w:tc>
        <w:tc>
          <w:tcPr>
            <w:tcW w:w="1856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0" w:type="dxa"/>
            <w:shd w:val="clear" w:color="auto" w:fill="F1A983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69B0" w:rsidRPr="001B236C" w:rsidTr="004B377E">
        <w:tc>
          <w:tcPr>
            <w:tcW w:w="2593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Мастер – класс «Роспись имбирных пряников» </w:t>
            </w:r>
          </w:p>
        </w:tc>
        <w:tc>
          <w:tcPr>
            <w:tcW w:w="1870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Конкурс </w:t>
            </w:r>
          </w:p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«Лидеры </w:t>
            </w:r>
          </w:p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лагеря» </w:t>
            </w:r>
          </w:p>
        </w:tc>
        <w:tc>
          <w:tcPr>
            <w:tcW w:w="1880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 xml:space="preserve">Торжественная церемония спуска флага Российской Федерации </w:t>
            </w:r>
          </w:p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</w:p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  <w:r w:rsidRPr="001B236C">
              <w:rPr>
                <w:rFonts w:ascii="Times New Roman" w:hAnsi="Times New Roman" w:cs="Times New Roman"/>
              </w:rPr>
              <w:t>Игровая программа «До новых встреч!»</w:t>
            </w:r>
          </w:p>
        </w:tc>
        <w:tc>
          <w:tcPr>
            <w:tcW w:w="1856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shd w:val="clear" w:color="auto" w:fill="auto"/>
          </w:tcPr>
          <w:p w:rsidR="009B69B0" w:rsidRPr="001B236C" w:rsidRDefault="009B69B0" w:rsidP="004B37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B69B0" w:rsidRDefault="009B69B0" w:rsidP="009B69B0">
      <w:pPr>
        <w:pStyle w:val="a3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B69B0" w:rsidRDefault="009B69B0" w:rsidP="009B69B0">
      <w:pPr>
        <w:pStyle w:val="a3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04A6F" w:rsidRDefault="00A04A6F">
      <w:bookmarkStart w:id="0" w:name="_GoBack"/>
      <w:bookmarkEnd w:id="0"/>
    </w:p>
    <w:sectPr w:rsidR="00A0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9B0"/>
    <w:rsid w:val="002D351C"/>
    <w:rsid w:val="00835804"/>
    <w:rsid w:val="009B69B0"/>
    <w:rsid w:val="00A04A6F"/>
    <w:rsid w:val="00BD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41D51-4449-4416-9676-57054247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9B0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B6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2026-07-22T09:33:00Z</dcterms:created>
  <dcterms:modified xsi:type="dcterms:W3CDTF">2026-07-22T09:34:00Z</dcterms:modified>
</cp:coreProperties>
</file>