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42" w:rsidRPr="005A30B3" w:rsidRDefault="00B60542" w:rsidP="005A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60542" w:rsidRPr="005A30B3" w:rsidRDefault="00B60542" w:rsidP="005A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B3">
        <w:rPr>
          <w:rFonts w:ascii="Times New Roman" w:hAnsi="Times New Roman" w:cs="Times New Roman"/>
          <w:b/>
          <w:sz w:val="24"/>
          <w:szCs w:val="24"/>
        </w:rPr>
        <w:t>по учебному предмету «Окружающий мир»</w:t>
      </w:r>
    </w:p>
    <w:p w:rsidR="00B60542" w:rsidRDefault="00B60542" w:rsidP="005A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B3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5A30B3" w:rsidRPr="005A30B3" w:rsidRDefault="005A30B3" w:rsidP="005A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1. Приказа Министерства просвещения Российской Федерации от 31.05.2021 № 286 «Об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начального общего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образования» (</w:t>
      </w:r>
      <w:proofErr w:type="gramStart"/>
      <w:r w:rsidRPr="005A30B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5A30B3">
        <w:rPr>
          <w:rFonts w:ascii="Times New Roman" w:hAnsi="Times New Roman" w:cs="Times New Roman"/>
          <w:sz w:val="24"/>
          <w:szCs w:val="24"/>
        </w:rPr>
        <w:t xml:space="preserve"> 05.07.2021 рег. № 64100) с изменениями от 18.07.2022 № 569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(зарегистрирован 17.08.2022 рег. № 69676).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2. Приказа Министерства просвещения Российской Федерации от 18.05.2023 № 372 «Об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начального общего образования»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A30B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5A30B3">
        <w:rPr>
          <w:rFonts w:ascii="Times New Roman" w:hAnsi="Times New Roman" w:cs="Times New Roman"/>
          <w:sz w:val="24"/>
          <w:szCs w:val="24"/>
        </w:rPr>
        <w:t xml:space="preserve"> 12.07.2023 рег. №74229).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Программа по окружающему миру на уровне начального общего образования составлена на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основе требований к результатам освоения ООП НОО, представленных в ФГОС НОО и федеральной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рабочей программы воспитания.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Изучение окружающего мира, интегрирующего знания о природе, предметном мире, обществе и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взаимодействии людей в нём, соответствует потребностям и интересам обучающихся на уровне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начального общего образования и направлено на достижение следующих целей: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- формирование целостного взгляда на мир, осознание места в нём человека на основе целостного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взгляда на окружающий мир (природную и социальную среду обитания);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 xml:space="preserve">- освоение </w:t>
      </w:r>
      <w:proofErr w:type="gramStart"/>
      <w:r w:rsidRPr="005A30B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5A30B3">
        <w:rPr>
          <w:rFonts w:ascii="Times New Roman" w:hAnsi="Times New Roman" w:cs="Times New Roman"/>
          <w:sz w:val="24"/>
          <w:szCs w:val="24"/>
        </w:rPr>
        <w:t>, обществоведческих, нравственно этических понятий,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представленных в содержании программы по окружающему миру;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- формирование ценности здоровья человека, его сохранения и укрепления, приверженности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- развитие умений и навыков применять полученные знания в реальной учебной и жизненной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практике, связанной как с поисково-исследовательской деятельностью (наблюдения, опыты,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трудовая деятельность), так и с творческим использованием приобретённых знаний в речевой,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изобразительной, художественной деятельности;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- духовно-нравственное развитие и воспитание личности гражданина Российской Федерации,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понимание своей принадлежности к Российскому государству, определённому этносу;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- проявление уважения к истории, культуре, традициям народов Российской Федерации;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 xml:space="preserve">- освоение </w:t>
      </w:r>
      <w:proofErr w:type="gramStart"/>
      <w:r w:rsidRPr="005A30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30B3">
        <w:rPr>
          <w:rFonts w:ascii="Times New Roman" w:hAnsi="Times New Roman" w:cs="Times New Roman"/>
          <w:sz w:val="24"/>
          <w:szCs w:val="24"/>
        </w:rPr>
        <w:t xml:space="preserve"> мирового культурного опыта по созданию общечеловеческих ценностей,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законов и правил построения взаимоотношений в социуме;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- обогащение духовного опыта обучающихся, развитие способности ребёнка к социализации на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основе принятия гуманистических норм жизни, приобретение опыта эмоционально</w:t>
      </w:r>
      <w:r w:rsidR="005A30B3">
        <w:rPr>
          <w:rFonts w:ascii="Times New Roman" w:hAnsi="Times New Roman" w:cs="Times New Roman"/>
          <w:sz w:val="24"/>
          <w:szCs w:val="24"/>
        </w:rPr>
        <w:t>-</w:t>
      </w:r>
      <w:r w:rsidRPr="005A30B3">
        <w:rPr>
          <w:rFonts w:ascii="Times New Roman" w:hAnsi="Times New Roman" w:cs="Times New Roman"/>
          <w:sz w:val="24"/>
          <w:szCs w:val="24"/>
        </w:rPr>
        <w:t>положительного отношения к природе в соответствии с экологическими нормами поведения;</w:t>
      </w:r>
    </w:p>
    <w:p w:rsidR="00B60542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- становление навыков повседневного проявления культуры общения, гуманного отношения к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5A30B3">
        <w:rPr>
          <w:rFonts w:ascii="Times New Roman" w:hAnsi="Times New Roman" w:cs="Times New Roman"/>
          <w:sz w:val="24"/>
          <w:szCs w:val="24"/>
        </w:rPr>
        <w:t>людям, уважительного отношения к их взглядам, мнению и индивидуальности.</w:t>
      </w:r>
    </w:p>
    <w:p w:rsidR="00F4554F" w:rsidRPr="005A30B3" w:rsidRDefault="00B60542" w:rsidP="005A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>Планируемые результаты программы по окружающему миру включают личностные,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B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A30B3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A30B3">
        <w:rPr>
          <w:rFonts w:ascii="Times New Roman" w:hAnsi="Times New Roman" w:cs="Times New Roman"/>
          <w:sz w:val="24"/>
          <w:szCs w:val="24"/>
        </w:rPr>
        <w:t>за каждый год обучения на уровне начального общего образования.</w:t>
      </w:r>
    </w:p>
    <w:sectPr w:rsidR="00F4554F" w:rsidRPr="005A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95"/>
    <w:rsid w:val="00045095"/>
    <w:rsid w:val="005A30B3"/>
    <w:rsid w:val="00A157B3"/>
    <w:rsid w:val="00B60542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2023-10-16T02:11:00Z</dcterms:created>
  <dcterms:modified xsi:type="dcterms:W3CDTF">2023-10-17T20:43:00Z</dcterms:modified>
</cp:coreProperties>
</file>