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C4" w:rsidRPr="00F56BDB" w:rsidRDefault="00C279C4" w:rsidP="00F5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D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279C4" w:rsidRPr="00F56BDB" w:rsidRDefault="00C279C4" w:rsidP="00F5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DB">
        <w:rPr>
          <w:rFonts w:ascii="Times New Roman" w:hAnsi="Times New Roman" w:cs="Times New Roman"/>
          <w:b/>
          <w:sz w:val="24"/>
          <w:szCs w:val="24"/>
        </w:rPr>
        <w:t>по учебному предмету «Русский язык»</w:t>
      </w:r>
    </w:p>
    <w:p w:rsidR="00C279C4" w:rsidRDefault="00C279C4" w:rsidP="00F5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BDB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F56BDB" w:rsidRPr="00F56BDB" w:rsidRDefault="00F56BDB" w:rsidP="00F5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F56BD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56BDB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6BD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56BDB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Программа по русскому языку на уровне начального общего образования составлена на основе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требований к результатам освоения программы начального общего образования ФГОС НОО, а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также ориентирована на целевые приоритеты, сформулированные в федеральной рабочей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F56B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6BDB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многообразии языков и культур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на территории Российской Федерации, о языке как одной из главных духовно-нравственных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ценностей народа;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понимание роли языка как основного средства общения;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осознание значения русского языка как государственного языка Российской Федерации;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понимание роли русского языка как языка межнационального общения;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осознание правильной устной и письменной речи как показателя общей культуры человека;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овладение основными видами речевой деятельности на основе первоначальных представлений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 xml:space="preserve">о нормах современного русского литературного языка: </w:t>
      </w:r>
      <w:proofErr w:type="spellStart"/>
      <w:r w:rsidRPr="00F56BD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56BDB">
        <w:rPr>
          <w:rFonts w:ascii="Times New Roman" w:hAnsi="Times New Roman" w:cs="Times New Roman"/>
          <w:sz w:val="24"/>
          <w:szCs w:val="24"/>
        </w:rPr>
        <w:t>, говорение, чтение, письмо;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овладение первоначальными научными представлениями о системе русского языка: фонетика,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 xml:space="preserve">графика, лексика, </w:t>
      </w:r>
      <w:proofErr w:type="spellStart"/>
      <w:r w:rsidRPr="00F56BDB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F56BDB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и особенностях употребления в речи;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использование в речевой деятельности норм современного русского литературного языка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(орфоэпических, лексических, грамматических, орфографических, пунктуационных) и речевого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этикета;</w:t>
      </w:r>
    </w:p>
    <w:p w:rsidR="00C279C4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- развитие функциональной грамотности, готовности к успешному взаимодействию с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изменяющимся миром и дальнейшему успешному образованию.</w:t>
      </w:r>
    </w:p>
    <w:p w:rsidR="007567EE" w:rsidRPr="00F56BDB" w:rsidRDefault="00C279C4" w:rsidP="00F5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BDB">
        <w:rPr>
          <w:rFonts w:ascii="Times New Roman" w:hAnsi="Times New Roman" w:cs="Times New Roman"/>
          <w:sz w:val="24"/>
          <w:szCs w:val="24"/>
        </w:rPr>
        <w:t>В программе по русскому языку определяются цели изучения учебного предмета на уровне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планируемые результаты освоения </w:t>
      </w:r>
      <w:proofErr w:type="gramStart"/>
      <w:r w:rsidRPr="00F56B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6BDB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 xml:space="preserve">языка: личностные, </w:t>
      </w:r>
      <w:proofErr w:type="spellStart"/>
      <w:r w:rsidRPr="00F56BD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56BDB">
        <w:rPr>
          <w:rFonts w:ascii="Times New Roman" w:hAnsi="Times New Roman" w:cs="Times New Roman"/>
          <w:sz w:val="24"/>
          <w:szCs w:val="24"/>
        </w:rPr>
        <w:t xml:space="preserve">, предметные. Личностные и </w:t>
      </w:r>
      <w:proofErr w:type="spellStart"/>
      <w:r w:rsidRPr="00F56BD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56BDB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представлены с учётом методических традиций и особенностей преподавания русского языка на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r w:rsidRPr="00F56BDB">
        <w:rPr>
          <w:rFonts w:ascii="Times New Roman" w:hAnsi="Times New Roman" w:cs="Times New Roman"/>
          <w:sz w:val="24"/>
          <w:szCs w:val="24"/>
        </w:rPr>
        <w:t>уровне начального общего образования. Предметные планируемые результаты освоения</w:t>
      </w:r>
      <w:r w:rsidR="00F56B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56BDB">
        <w:rPr>
          <w:rFonts w:ascii="Times New Roman" w:hAnsi="Times New Roman" w:cs="Times New Roman"/>
          <w:sz w:val="24"/>
          <w:szCs w:val="24"/>
        </w:rPr>
        <w:t>программы даны для каждого года русского языка.</w:t>
      </w:r>
    </w:p>
    <w:sectPr w:rsidR="007567EE" w:rsidRPr="00F5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0E"/>
    <w:rsid w:val="00750461"/>
    <w:rsid w:val="007567EE"/>
    <w:rsid w:val="008E490E"/>
    <w:rsid w:val="00C279C4"/>
    <w:rsid w:val="00F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2023-10-16T02:03:00Z</dcterms:created>
  <dcterms:modified xsi:type="dcterms:W3CDTF">2023-10-17T20:49:00Z</dcterms:modified>
</cp:coreProperties>
</file>